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仿宋" w:eastAsia="方正小标宋简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  <w:highlight w:val="none"/>
          <w:lang w:val="en-US" w:eastAsia="zh-CN"/>
        </w:rPr>
        <w:t>第四次全国文物普查联络人信息表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ascii="方正小标宋简体" w:hAnsi="仿宋" w:eastAsia="方正小标宋简体" w:cs="宋体"/>
          <w:color w:val="000000"/>
          <w:sz w:val="36"/>
          <w:szCs w:val="36"/>
          <w:highlight w:val="none"/>
        </w:rPr>
      </w:pPr>
    </w:p>
    <w:tbl>
      <w:tblPr>
        <w:tblStyle w:val="4"/>
        <w:tblpPr w:leftFromText="180" w:rightFromText="180" w:vertAnchor="text" w:horzAnchor="margin" w:tblpXSpec="center" w:tblpY="1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213"/>
        <w:gridCol w:w="4071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eastAsia="en-US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eastAsia="en-US"/>
              </w:rPr>
              <w:t>姓名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eastAsia="en-US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eastAsia="en-US"/>
              </w:rPr>
              <w:t>职务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en-US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en-US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en-US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en-US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ascii="楷体" w:hAnsi="楷体" w:eastAsia="楷体" w:cs="宋体"/>
          <w:bCs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0" w:firstLineChars="2500"/>
        <w:jc w:val="left"/>
        <w:textAlignment w:val="auto"/>
        <w:rPr>
          <w:sz w:val="10"/>
          <w:szCs w:val="10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highlight w:val="none"/>
        </w:rPr>
        <w:t>填报单位（盖章）：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highlight w:val="none"/>
          <w:u w:val="single"/>
        </w:rPr>
        <w:t xml:space="preserve">             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  <w:highlight w:val="none"/>
          <w:u w:val="single"/>
        </w:rPr>
        <w:t xml:space="preserve">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WIxOGY2YWU1NWM0NzljZWRkMmQxOGM2N2NhMDcifQ=="/>
  </w:docVars>
  <w:rsids>
    <w:rsidRoot w:val="32400A6C"/>
    <w:rsid w:val="3240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2024-05-11T06:17:00Z</dcterms:created>
  <dc:creator>芊眠</dc:creator>
  <cp:lastModifiedBy>芊眠</cp:lastModifiedBy>
  <dcterms:modified xsi:type="dcterms:W3CDTF">2024-05-11T06:19:25Z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3B2632E59F324ABB952E0B2357792289_11</vt:lpwstr>
  </property>
</Properties>
</file>